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Comune di Modena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Scheda Utente  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MY NETGARAGE CentroStorico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(2022/2023)</w:t>
      </w:r>
    </w:p>
    <w:p w:rsidR="00000000" w:rsidDel="00000000" w:rsidP="00000000" w:rsidRDefault="00000000" w:rsidRPr="00000000" w14:paraId="00000004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3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846"/>
        <w:gridCol w:w="4829"/>
        <w:tblGridChange w:id="0">
          <w:tblGrid>
            <w:gridCol w:w="4846"/>
            <w:gridCol w:w="4829"/>
          </w:tblGrid>
        </w:tblGridChange>
      </w:tblGrid>
      <w:tr>
        <w:trPr>
          <w:cantSplit w:val="0"/>
          <w:trHeight w:val="10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Cognome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</w:tr>
      <w:tr>
        <w:trPr>
          <w:cantSplit w:val="0"/>
          <w:trHeight w:val="11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Genere (specificare):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130.0" w:type="dxa"/>
              <w:jc w:val="left"/>
              <w:tblLayout w:type="fixed"/>
              <w:tblLook w:val="0600"/>
            </w:tblPr>
            <w:tblGrid>
              <w:gridCol w:w="1590"/>
              <w:gridCol w:w="540"/>
              <w:tblGridChange w:id="0">
                <w:tblGrid>
                  <w:gridCol w:w="1590"/>
                  <w:gridCol w:w="5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1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Maschio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4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7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1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Femmina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di nascita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Paese di nascita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590.0" w:type="dxa"/>
              <w:jc w:val="left"/>
              <w:tblLayout w:type="fixed"/>
              <w:tblLook w:val="0600"/>
            </w:tblPr>
            <w:tblGrid>
              <w:gridCol w:w="2865"/>
              <w:gridCol w:w="1725"/>
              <w:tblGridChange w:id="0">
                <w:tblGrid>
                  <w:gridCol w:w="2865"/>
                  <w:gridCol w:w="17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25.19685039370086" w:right="0" w:hanging="360"/>
                    <w:jc w:val="left"/>
                    <w:rPr>
                      <w:b w:val="1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Italia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(specificare luogo):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25.19685039370086" w:right="0" w:hanging="360"/>
                    <w:jc w:val="left"/>
                    <w:rPr>
                      <w:b w:val="1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Estero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Estero (specificare paese):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Residenza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(specificare):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270.0" w:type="dxa"/>
              <w:jc w:val="left"/>
              <w:tblLayout w:type="fixed"/>
              <w:tblLook w:val="0600"/>
            </w:tblPr>
            <w:tblGrid>
              <w:gridCol w:w="2595"/>
              <w:gridCol w:w="675"/>
              <w:tblGridChange w:id="0">
                <w:tblGrid>
                  <w:gridCol w:w="2595"/>
                  <w:gridCol w:w="6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Modena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Provincia di Modena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Fuori provincia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0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Luogo di Nascita dei genitori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425.0" w:type="dxa"/>
              <w:jc w:val="left"/>
              <w:tblLayout w:type="fixed"/>
              <w:tblLook w:val="0600"/>
            </w:tblPr>
            <w:tblGrid>
              <w:gridCol w:w="1365"/>
              <w:gridCol w:w="3060"/>
              <w:tblGridChange w:id="0">
                <w:tblGrid>
                  <w:gridCol w:w="1365"/>
                  <w:gridCol w:w="30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Madre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Padre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Titolo di studio dell'utente: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195.0" w:type="dxa"/>
              <w:jc w:val="left"/>
              <w:tblLayout w:type="fixed"/>
              <w:tblLook w:val="0600"/>
            </w:tblPr>
            <w:tblGrid>
              <w:gridCol w:w="2580"/>
              <w:gridCol w:w="615"/>
              <w:tblGridChange w:id="0">
                <w:tblGrid>
                  <w:gridCol w:w="2580"/>
                  <w:gridCol w:w="6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numPr>
                      <w:ilvl w:val="0"/>
                      <w:numId w:val="16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Nessun titolo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numPr>
                      <w:ilvl w:val="0"/>
                      <w:numId w:val="16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Licenza elementare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numPr>
                      <w:ilvl w:val="0"/>
                      <w:numId w:val="16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Licenza media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numPr>
                      <w:ilvl w:val="0"/>
                      <w:numId w:val="16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Diploma professionale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numPr>
                      <w:ilvl w:val="0"/>
                      <w:numId w:val="16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Diploma di maturità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numPr>
                      <w:ilvl w:val="0"/>
                      <w:numId w:val="16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Laurea triennale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numPr>
                      <w:ilvl w:val="0"/>
                      <w:numId w:val="16"/>
                    </w:numPr>
                    <w:ind w:left="720" w:hanging="36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Laurea specialistica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Professione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4200.0" w:type="dxa"/>
              <w:jc w:val="left"/>
              <w:tblLayout w:type="fixed"/>
              <w:tblLook w:val="0600"/>
            </w:tblPr>
            <w:tblGrid>
              <w:gridCol w:w="3615"/>
              <w:gridCol w:w="585"/>
              <w:tblGridChange w:id="0">
                <w:tblGrid>
                  <w:gridCol w:w="3615"/>
                  <w:gridCol w:w="5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Studente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Lavoratore a tempo indeterminato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Lavoratore a tempo determinato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Lavoratore a contratto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Disoccupato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 cerca di prima occupazione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Tirocinante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D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Pensionato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 quanto tempo accedi ad un Net Garage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4230.0" w:type="dxa"/>
              <w:jc w:val="left"/>
              <w:tblLayout w:type="fixed"/>
              <w:tblLook w:val="0600"/>
            </w:tblPr>
            <w:tblGrid>
              <w:gridCol w:w="3510"/>
              <w:gridCol w:w="720"/>
              <w:tblGridChange w:id="0">
                <w:tblGrid>
                  <w:gridCol w:w="3510"/>
                  <w:gridCol w:w="720"/>
                </w:tblGrid>
              </w:tblGridChange>
            </w:tblGrid>
            <w:tr>
              <w:trPr>
                <w:cantSplit w:val="0"/>
                <w:trHeight w:val="109.98046874999999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numPr>
                      <w:ilvl w:val="0"/>
                      <w:numId w:val="13"/>
                    </w:numPr>
                    <w:ind w:left="720" w:hanging="360"/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Oggi è la prima volta che entro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39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6">
                  <w:pPr>
                    <w:numPr>
                      <w:ilvl w:val="0"/>
                      <w:numId w:val="13"/>
                    </w:numPr>
                    <w:ind w:left="720" w:hanging="360"/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 questa stagione (2022-2023)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numPr>
                      <w:ilvl w:val="0"/>
                      <w:numId w:val="13"/>
                    </w:numPr>
                    <w:ind w:left="720" w:hanging="360"/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Dalla scorsa stagione (2021-2022)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numPr>
                      <w:ilvl w:val="0"/>
                      <w:numId w:val="6"/>
                    </w:numPr>
                    <w:ind w:left="720" w:hanging="360"/>
                    <w:rPr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 più anni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Come hai conosciuto i Net Garage?</w:t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925.0" w:type="dxa"/>
              <w:jc w:val="left"/>
              <w:tblLayout w:type="fixed"/>
              <w:tblLook w:val="0600"/>
            </w:tblPr>
            <w:tblGrid>
              <w:gridCol w:w="2295"/>
              <w:gridCol w:w="630"/>
              <w:tblGridChange w:id="0">
                <w:tblGrid>
                  <w:gridCol w:w="2295"/>
                  <w:gridCol w:w="6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Passaparola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Volantino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Informa Giovani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5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Amici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Residente in zona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9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Internet e social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numPr>
                      <w:ilvl w:val="0"/>
                      <w:numId w:val="1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Frequenti altri Net Garage oltre questo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4590.0" w:type="dxa"/>
              <w:jc w:val="left"/>
              <w:tblLayout w:type="fixed"/>
              <w:tblLook w:val="0600"/>
            </w:tblPr>
            <w:tblGrid>
              <w:gridCol w:w="1950"/>
              <w:gridCol w:w="2640"/>
              <w:tblGridChange w:id="0">
                <w:tblGrid>
                  <w:gridCol w:w="1950"/>
                  <w:gridCol w:w="26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Se sì specificare quale: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Frequenti altri luoghi comunali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(esempio, Informagiovani, Biblioteche, ecc.) per accedere ad internet?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4629.0" w:type="dxa"/>
              <w:jc w:val="left"/>
              <w:tblLayout w:type="fixed"/>
              <w:tblLook w:val="0600"/>
            </w:tblPr>
            <w:tblGrid>
              <w:gridCol w:w="2314.5"/>
              <w:gridCol w:w="2314.5"/>
              <w:tblGridChange w:id="0">
                <w:tblGrid>
                  <w:gridCol w:w="2314.5"/>
                  <w:gridCol w:w="2314.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1.Sì (quali? Specificare)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2. No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Motivi principali per cui accedi a questo net garage:</w:t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4620.0" w:type="dxa"/>
              <w:jc w:val="left"/>
              <w:tblLayout w:type="fixed"/>
              <w:tblLook w:val="0600"/>
            </w:tblPr>
            <w:tblGrid>
              <w:gridCol w:w="4125"/>
              <w:gridCol w:w="495"/>
              <w:tblGridChange w:id="0">
                <w:tblGrid>
                  <w:gridCol w:w="4125"/>
                  <w:gridCol w:w="4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È gratuito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Ci sono operatori a cui chiedere informazioni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È vicino alla mia abitazione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E' frequentato dai miei amici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Non ho connessione internet a casa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Partecipazione a corsi informatica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D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Sostegno scolastico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Ricerca lavoro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Per passare il tempo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numPr>
                      <w:ilvl w:val="0"/>
                      <w:numId w:val="15"/>
                    </w:numPr>
                    <w:ind w:left="425.1968503937008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 (specificare):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Modalità di accesso al net garage: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3315.0" w:type="dxa"/>
              <w:jc w:val="left"/>
              <w:tblLayout w:type="fixed"/>
              <w:tblLook w:val="0600"/>
            </w:tblPr>
            <w:tblGrid>
              <w:gridCol w:w="2715"/>
              <w:gridCol w:w="600"/>
              <w:tblGridChange w:id="0">
                <w:tblGrid>
                  <w:gridCol w:w="2715"/>
                  <w:gridCol w:w="6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Da solo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 amici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 compagni di scuola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E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 familiari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Con operatori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 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 attività svolgi maggiormente qui al net garage?</w:t>
            </w:r>
          </w:p>
          <w:p w:rsidR="00000000" w:rsidDel="00000000" w:rsidP="00000000" w:rsidRDefault="00000000" w:rsidRPr="00000000" w14:paraId="000000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3180.0" w:type="dxa"/>
              <w:jc w:val="left"/>
              <w:tblLayout w:type="fixed"/>
              <w:tblLook w:val="0600"/>
            </w:tblPr>
            <w:tblGrid>
              <w:gridCol w:w="2595"/>
              <w:gridCol w:w="585"/>
              <w:tblGridChange w:id="0">
                <w:tblGrid>
                  <w:gridCol w:w="2595"/>
                  <w:gridCol w:w="5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Social Network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Mail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Skype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Giochi online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Ricerche scolastiche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Ascolto musica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5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Guardo video/film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Interessi personali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Ricerca lavoro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Compilazione CV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numPr>
                      <w:ilvl w:val="0"/>
                      <w:numId w:val="2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Altro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 caso di necessità, chiedi aiuto/ti rivolgi agli operatori?</w:t>
            </w:r>
          </w:p>
          <w:p w:rsidR="00000000" w:rsidDel="00000000" w:rsidP="00000000" w:rsidRDefault="00000000" w:rsidRPr="00000000" w14:paraId="000000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590.0" w:type="dxa"/>
              <w:jc w:val="left"/>
              <w:tblLayout w:type="fixed"/>
              <w:tblLook w:val="0600"/>
            </w:tblPr>
            <w:tblGrid>
              <w:gridCol w:w="1080"/>
              <w:gridCol w:w="510"/>
              <w:tblGridChange w:id="0">
                <w:tblGrid>
                  <w:gridCol w:w="1080"/>
                  <w:gridCol w:w="5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numPr>
                      <w:ilvl w:val="0"/>
                      <w:numId w:val="9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numPr>
                      <w:ilvl w:val="0"/>
                      <w:numId w:val="9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 hai risposto sì all’aiuto ricevuto dagli operatori del Net Garage, ti ritieni:</w:t>
            </w:r>
          </w:p>
          <w:p w:rsidR="00000000" w:rsidDel="00000000" w:rsidP="00000000" w:rsidRDefault="00000000" w:rsidRPr="00000000" w14:paraId="000000C9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3480.0" w:type="dxa"/>
              <w:jc w:val="left"/>
              <w:tblLayout w:type="fixed"/>
              <w:tblLook w:val="0600"/>
            </w:tblPr>
            <w:tblGrid>
              <w:gridCol w:w="2970"/>
              <w:gridCol w:w="510"/>
              <w:tblGridChange w:id="0">
                <w:tblGrid>
                  <w:gridCol w:w="2970"/>
                  <w:gridCol w:w="5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numPr>
                      <w:ilvl w:val="1"/>
                      <w:numId w:val="15"/>
                    </w:numPr>
                    <w:ind w:left="108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Molto soddisfatto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numPr>
                      <w:ilvl w:val="1"/>
                      <w:numId w:val="15"/>
                    </w:numPr>
                    <w:ind w:left="108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Soddisfatto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numPr>
                      <w:ilvl w:val="1"/>
                      <w:numId w:val="15"/>
                    </w:numPr>
                    <w:ind w:left="108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Poco soddisfatto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numPr>
                      <w:ilvl w:val="1"/>
                      <w:numId w:val="15"/>
                    </w:numPr>
                    <w:ind w:left="108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Per nulla soddisfatto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Quanto tempo mediamente passi all’interno del Net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2475.0" w:type="dxa"/>
              <w:jc w:val="left"/>
              <w:tblLayout w:type="fixed"/>
              <w:tblLook w:val="0600"/>
            </w:tblPr>
            <w:tblGrid>
              <w:gridCol w:w="1695"/>
              <w:gridCol w:w="780"/>
              <w:tblGridChange w:id="0">
                <w:tblGrid>
                  <w:gridCol w:w="1695"/>
                  <w:gridCol w:w="7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Mezz’ora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Un’ora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Due ore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numPr>
                      <w:ilvl w:val="0"/>
                      <w:numId w:val="4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Tre ore</w:t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D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Sei a conoscenza e/o utilizzi le zone Wifi della città?</w:t>
            </w:r>
          </w:p>
          <w:p w:rsidR="00000000" w:rsidDel="00000000" w:rsidP="00000000" w:rsidRDefault="00000000" w:rsidRPr="00000000" w14:paraId="000000D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4455.0" w:type="dxa"/>
              <w:jc w:val="left"/>
              <w:tblLayout w:type="fixed"/>
              <w:tblLook w:val="0600"/>
            </w:tblPr>
            <w:tblGrid>
              <w:gridCol w:w="3960"/>
              <w:gridCol w:w="495"/>
              <w:tblGridChange w:id="0">
                <w:tblGrid>
                  <w:gridCol w:w="3960"/>
                  <w:gridCol w:w="495"/>
                </w:tblGrid>
              </w:tblGridChange>
            </w:tblGrid>
            <w:tr>
              <w:trPr>
                <w:cantSplit w:val="0"/>
                <w:trHeight w:val="24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numPr>
                      <w:ilvl w:val="0"/>
                      <w:numId w:val="8"/>
                    </w:numPr>
                    <w:ind w:left="425.1968503937004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 ne sono a conoscenza, ma non le utilizzo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1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numPr>
                      <w:ilvl w:val="0"/>
                      <w:numId w:val="8"/>
                    </w:numPr>
                    <w:ind w:left="425.1968503937004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Sì, ne sono a conoscenza e le utilizzo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numPr>
                      <w:ilvl w:val="0"/>
                      <w:numId w:val="8"/>
                    </w:numPr>
                    <w:ind w:left="425.19685039370046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No, non le conosco e non le utilizzo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6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Frequenti anche Internet Point privati?</w:t>
            </w:r>
          </w:p>
          <w:p w:rsidR="00000000" w:rsidDel="00000000" w:rsidP="00000000" w:rsidRDefault="00000000" w:rsidRPr="00000000" w14:paraId="000000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1965.0" w:type="dxa"/>
              <w:jc w:val="left"/>
              <w:tblLayout w:type="fixed"/>
              <w:tblLook w:val="0600"/>
            </w:tblPr>
            <w:tblGrid>
              <w:gridCol w:w="1140"/>
              <w:gridCol w:w="825"/>
              <w:tblGridChange w:id="0">
                <w:tblGrid>
                  <w:gridCol w:w="1140"/>
                  <w:gridCol w:w="8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numPr>
                      <w:ilvl w:val="0"/>
                      <w:numId w:val="5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Sì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numPr>
                      <w:ilvl w:val="0"/>
                      <w:numId w:val="5"/>
                    </w:numPr>
                    <w:ind w:left="720" w:hanging="36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(facoltativa)</w:t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Come valuti complessivamente questo Netgarage?</w:t>
            </w:r>
          </w:p>
          <w:p w:rsidR="00000000" w:rsidDel="00000000" w:rsidP="00000000" w:rsidRDefault="00000000" w:rsidRPr="00000000" w14:paraId="000000F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3435.0" w:type="dxa"/>
              <w:jc w:val="left"/>
              <w:tblLayout w:type="fixed"/>
              <w:tblLook w:val="0600"/>
            </w:tblPr>
            <w:tblGrid>
              <w:gridCol w:w="720"/>
              <w:gridCol w:w="255"/>
              <w:gridCol w:w="660"/>
              <w:gridCol w:w="255"/>
              <w:gridCol w:w="660"/>
              <w:gridCol w:w="255"/>
              <w:gridCol w:w="630"/>
              <w:tblGridChange w:id="0">
                <w:tblGrid>
                  <w:gridCol w:w="720"/>
                  <w:gridCol w:w="255"/>
                  <w:gridCol w:w="660"/>
                  <w:gridCol w:w="255"/>
                  <w:gridCol w:w="660"/>
                  <w:gridCol w:w="255"/>
                  <w:gridCol w:w="6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2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</w:rPr>
                    <w:drawing>
                      <wp:inline distB="0" distT="0" distL="0" distR="0">
                        <wp:extent cx="337185" cy="266700"/>
                        <wp:effectExtent b="0" l="0" r="0" t="0"/>
                        <wp:docPr id="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72977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7185" cy="266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3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4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</w:rPr>
                    <w:drawing>
                      <wp:inline distB="0" distT="0" distL="0" distR="0">
                        <wp:extent cx="280035" cy="266700"/>
                        <wp:effectExtent b="0" l="0" r="0" t="0"/>
                        <wp:docPr id="5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28069" r="49669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035" cy="266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5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6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</w:rPr>
                    <w:drawing>
                      <wp:inline distB="0" distT="0" distL="0" distR="0">
                        <wp:extent cx="327660" cy="266700"/>
                        <wp:effectExtent b="0" l="0" r="0" t="0"/>
                        <wp:docPr id="4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48396" r="25497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7660" cy="266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7">
                  <w:pPr>
                    <w:widowControl w:val="0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F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</w:rPr>
                    <w:drawing>
                      <wp:inline distB="0" distT="0" distL="0" distR="0">
                        <wp:extent cx="310515" cy="266700"/>
                        <wp:effectExtent b="0" l="0" r="0" t="0"/>
                        <wp:docPr id="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75114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515" cy="266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9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A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B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C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D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E">
                  <w:pPr>
                    <w:widowControl w:val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Commenti, proposte:</w:t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>
          <w:b w:val="1"/>
          <w:sz w:val="20"/>
          <w:szCs w:val="20"/>
        </w:rPr>
      </w:pPr>
      <w:bookmarkStart w:colFirst="0" w:colLast="0" w:name="_heading=h.jgnnl67no6t8" w:id="0"/>
      <w:bookmarkEnd w:id="0"/>
      <w:r w:rsidDel="00000000" w:rsidR="00000000" w:rsidRPr="00000000">
        <w:rPr>
          <w:rtl w:val="0"/>
        </w:rPr>
      </w:r>
    </w:p>
    <w:tbl>
      <w:tblPr>
        <w:tblStyle w:val="Table21"/>
        <w:tblW w:w="9600.0" w:type="dxa"/>
        <w:jc w:val="left"/>
        <w:tblLayout w:type="fixed"/>
        <w:tblLook w:val="0600"/>
      </w:tblPr>
      <w:tblGrid>
        <w:gridCol w:w="975"/>
        <w:gridCol w:w="8625"/>
        <w:tblGridChange w:id="0">
          <w:tblGrid>
            <w:gridCol w:w="975"/>
            <w:gridCol w:w="86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b w:val="1"/>
                <w:sz w:val="20"/>
                <w:szCs w:val="2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Hai richieste specifiche sulla ricerca del lavoro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SÌ, quali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b w:val="1"/>
          <w:sz w:val="20"/>
          <w:szCs w:val="20"/>
        </w:rPr>
      </w:pPr>
      <w:bookmarkStart w:colFirst="0" w:colLast="0" w:name="_heading=h.jgnnl67no6t8" w:id="0"/>
      <w:bookmarkEnd w:id="0"/>
      <w:r w:rsidDel="00000000" w:rsidR="00000000" w:rsidRPr="00000000">
        <w:rPr>
          <w:rtl w:val="0"/>
        </w:rPr>
      </w:r>
    </w:p>
    <w:tbl>
      <w:tblPr>
        <w:tblStyle w:val="Table22"/>
        <w:tblW w:w="9600.0" w:type="dxa"/>
        <w:jc w:val="left"/>
        <w:tblLayout w:type="fixed"/>
        <w:tblLook w:val="0600"/>
      </w:tblPr>
      <w:tblGrid>
        <w:gridCol w:w="975"/>
        <w:gridCol w:w="8625"/>
        <w:tblGridChange w:id="0">
          <w:tblGrid>
            <w:gridCol w:w="975"/>
            <w:gridCol w:w="862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Hai richieste specifiche di sostegno alla tua esperienza scolastica?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SÌ, quali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600.0" w:type="dxa"/>
        <w:jc w:val="center"/>
        <w:tblLayout w:type="fixed"/>
        <w:tblLook w:val="0600"/>
      </w:tblPr>
      <w:tblGrid>
        <w:gridCol w:w="4260"/>
        <w:gridCol w:w="5340"/>
        <w:tblGridChange w:id="0">
          <w:tblGrid>
            <w:gridCol w:w="4260"/>
            <w:gridCol w:w="5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Compilazione scheda utente: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/>
      </w:pPr>
      <w:r w:rsidDel="00000000" w:rsidR="00000000" w:rsidRPr="00000000">
        <w:rPr>
          <w:i w:val="1"/>
          <w:rtl w:val="0"/>
        </w:rPr>
        <w:t xml:space="preserve">Grazie per il tempo che ci ha dedicato!!!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uRBh147wEqa8/gw9BVveQl7fg==">CgMxLjAyDmguamdubmw2N25vNnQ4MghoLmdqZGd4czIOaC5qZ25ubDY3bm82dDg4AHIhMUpLbGJJLU11VzVMRy1kdnNqQlljdTdaNkhWeTBMTUU4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