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966796875" w:line="240" w:lineRule="auto"/>
        <w:ind w:left="0" w:right="2883.903198242187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Comune di Modena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514350</wp:posOffset>
            </wp:positionH>
            <wp:positionV relativeFrom="paragraph">
              <wp:posOffset>19050</wp:posOffset>
            </wp:positionV>
            <wp:extent cx="1247927" cy="889328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7927" cy="8893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0" w:right="2029.98291015625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Assessorato alle Politiche Giovanili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699951171875" w:line="240" w:lineRule="auto"/>
        <w:ind w:left="0" w:right="2029.98291015625" w:firstLine="0"/>
        <w:jc w:val="right"/>
        <w:rPr>
          <w:rFonts w:ascii="Verdana" w:cs="Verdana" w:eastAsia="Verdana" w:hAnsi="Verdan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67.25952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MODULO di ISCRIZIONE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71.15966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e AUTORIZZAZIONE PER I MINORI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0000"/>
          <w:sz w:val="26"/>
          <w:szCs w:val="26"/>
          <w:u w:val="none"/>
          <w:shd w:fill="auto" w:val="clear"/>
          <w:vertAlign w:val="baseline"/>
          <w:rtl w:val="0"/>
        </w:rPr>
        <w:t xml:space="preserve">Iscrizione al servizio di consultazione internet della Rete Net Garage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4005"/>
        <w:gridCol w:w="780"/>
        <w:gridCol w:w="4095"/>
        <w:tblGridChange w:id="0">
          <w:tblGrid>
            <w:gridCol w:w="1575"/>
            <w:gridCol w:w="4005"/>
            <w:gridCol w:w="780"/>
            <w:gridCol w:w="40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Il/la sottoscritto/a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nato/a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2010"/>
        <w:gridCol w:w="1980"/>
        <w:gridCol w:w="3300"/>
        <w:gridCol w:w="540"/>
        <w:gridCol w:w="2220"/>
        <w:tblGridChange w:id="0">
          <w:tblGrid>
            <w:gridCol w:w="390"/>
            <w:gridCol w:w="2010"/>
            <w:gridCol w:w="1980"/>
            <w:gridCol w:w="3300"/>
            <w:gridCol w:w="540"/>
            <w:gridCol w:w="2220"/>
          </w:tblGrid>
        </w:tblGridChange>
      </w:tblGrid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di identità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0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9330"/>
        <w:tblGridChange w:id="0">
          <w:tblGrid>
            <w:gridCol w:w="1050"/>
            <w:gridCol w:w="93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residente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25.0" w:type="dxa"/>
        <w:jc w:val="left"/>
        <w:tblInd w:w="616.9800186157227" w:type="dxa"/>
        <w:tblLayout w:type="fixed"/>
        <w:tblLook w:val="0600"/>
      </w:tblPr>
      <w:tblGrid>
        <w:gridCol w:w="615"/>
        <w:gridCol w:w="7965"/>
        <w:gridCol w:w="465"/>
        <w:gridCol w:w="1380"/>
        <w:tblGridChange w:id="0">
          <w:tblGrid>
            <w:gridCol w:w="615"/>
            <w:gridCol w:w="7965"/>
            <w:gridCol w:w="465"/>
            <w:gridCol w:w="138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6.9800186157227" w:right="541.40380859375" w:firstLine="8.4399414062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iscritto alla Rete Net Garage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.849365234375" w:line="247.49951362609863" w:lineRule="auto"/>
        <w:ind w:left="617.4200057983398" w:right="618.162841796875" w:hanging="2.2000122070312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visionato i locali del net garage, di aver presa visione e di accettare le disposizioni del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REGOLAMENTO per l’uso delle postazioni internet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585.0" w:type="dxa"/>
        <w:tblLayout w:type="fixed"/>
        <w:tblLook w:val="0600"/>
      </w:tblPr>
      <w:tblGrid>
        <w:gridCol w:w="1095"/>
        <w:gridCol w:w="1560"/>
        <w:gridCol w:w="3165"/>
        <w:gridCol w:w="645"/>
        <w:gridCol w:w="4305"/>
        <w:tblGridChange w:id="0">
          <w:tblGrid>
            <w:gridCol w:w="1095"/>
            <w:gridCol w:w="1560"/>
            <w:gridCol w:w="3165"/>
            <w:gridCol w:w="64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Modena,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95893096924" w:lineRule="auto"/>
        <w:ind w:left="617.0999526977539" w:right="2027.0208740234375" w:firstLine="8.32000732421875"/>
        <w:jc w:val="left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95893096924" w:lineRule="auto"/>
        <w:ind w:left="617.0999526977539" w:right="2027.0208740234375" w:firstLine="8.3200073242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7f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7f0000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f0000"/>
          <w:sz w:val="26"/>
          <w:szCs w:val="26"/>
          <w:u w:val="none"/>
          <w:shd w:fill="auto" w:val="clear"/>
          <w:vertAlign w:val="baseline"/>
          <w:rtl w:val="0"/>
        </w:rPr>
        <w:t xml:space="preserve">scrizione al servizio di consultazione internet della Rete Net Garage autorizzazione per i minori di anni 18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616.9800186157227" w:right="541.40380859375" w:firstLine="8.43994140625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30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8955"/>
        <w:tblGridChange w:id="0">
          <w:tblGrid>
            <w:gridCol w:w="1575"/>
            <w:gridCol w:w="8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Il/la sottoscritto/a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240" w:lineRule="auto"/>
        <w:ind w:right="541.40380859375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45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4275"/>
        <w:gridCol w:w="705"/>
        <w:gridCol w:w="3990"/>
        <w:tblGridChange w:id="0">
          <w:tblGrid>
            <w:gridCol w:w="1575"/>
            <w:gridCol w:w="4275"/>
            <w:gridCol w:w="705"/>
            <w:gridCol w:w="39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documento di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identità di cui allego fotocopia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widowControl w:val="0"/>
        <w:spacing w:line="240" w:lineRule="auto"/>
        <w:ind w:left="616.9800186157227" w:right="541.40380859375" w:firstLine="8.43994140625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515.0" w:type="dxa"/>
        <w:jc w:val="left"/>
        <w:tblInd w:w="616.980018615722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"/>
        <w:gridCol w:w="9465"/>
        <w:tblGridChange w:id="0">
          <w:tblGrid>
            <w:gridCol w:w="1050"/>
            <w:gridCol w:w="9465"/>
          </w:tblGrid>
        </w:tblGridChange>
      </w:tblGrid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residente 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widowControl w:val="0"/>
        <w:spacing w:line="240" w:lineRule="auto"/>
        <w:ind w:left="616.9800186157227" w:right="541.40380859375" w:firstLine="8.43994140625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515.0" w:type="dxa"/>
        <w:jc w:val="left"/>
        <w:tblInd w:w="616.9800186157227" w:type="dxa"/>
        <w:tblLayout w:type="fixed"/>
        <w:tblLook w:val="0600"/>
      </w:tblPr>
      <w:tblGrid>
        <w:gridCol w:w="525"/>
        <w:gridCol w:w="8085"/>
        <w:gridCol w:w="375"/>
        <w:gridCol w:w="1530"/>
        <w:tblGridChange w:id="0">
          <w:tblGrid>
            <w:gridCol w:w="525"/>
            <w:gridCol w:w="8085"/>
            <w:gridCol w:w="375"/>
            <w:gridCol w:w="1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via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color w:val="7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spacing w:line="240" w:lineRule="auto"/>
        <w:ind w:left="616.9800186157227" w:right="541.40380859375" w:firstLine="8.43994140625"/>
        <w:rPr>
          <w:b w:val="1"/>
          <w:color w:val="7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75.0" w:type="dxa"/>
        <w:jc w:val="left"/>
        <w:tblInd w:w="616.9800186157227" w:type="dxa"/>
        <w:tblLayout w:type="fixed"/>
        <w:tblLook w:val="0600"/>
      </w:tblPr>
      <w:tblGrid>
        <w:gridCol w:w="2535"/>
        <w:gridCol w:w="8040"/>
        <w:tblGridChange w:id="0">
          <w:tblGrid>
            <w:gridCol w:w="2535"/>
            <w:gridCol w:w="804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chiede che il proprio figlio/a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spacing w:line="240" w:lineRule="auto"/>
        <w:ind w:left="616.9800186157227" w:right="541.40380859375" w:firstLine="8.43994140625"/>
        <w:rPr>
          <w:b w:val="1"/>
          <w:color w:val="7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.4337158203125" w:line="239.90477085113525" w:lineRule="auto"/>
        <w:ind w:left="615.880012512207" w:right="477.84912109375" w:hanging="3.0800628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sia iscritto alla Rete Net Garage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 lo autorizza a utilizzare il servizio di consultazione Internet, nel rispetto delle norme stabilite dalla Rete Net Garage e consapevole di essere responsabile dell’uso che egli farà di questo servizio e di ogni danno eventualmente procurato.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346435546875" w:line="236.41136169433594" w:lineRule="auto"/>
        <w:ind w:left="617.4200057983398" w:right="581.663818359375" w:firstLine="7.259979248046875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aver visionato i locali del net garage, di aver presa visione e di accettare le disposizioni del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REGOLAMENTO per l’uso delle postazioni internet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511962890625" w:line="240.3577709197998" w:lineRule="auto"/>
        <w:ind w:left="619.3999862670898" w:right="460.516357421875" w:firstLine="5.279998779296875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di autorizzare il comune di Modena, ad inviare tramite comunicazioni elettroniche, quali sms o newsletter, informazioni su nuovi corsi o percorsi formativi messi in atto dall’Assessorato delle Politiche Giovanili.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3577709197998" w:lineRule="auto"/>
        <w:ind w:left="619.3999862670898" w:right="460.516357421875" w:firstLine="5.279998779296875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2610.0" w:type="dxa"/>
        <w:jc w:val="left"/>
        <w:tblInd w:w="619.3999862670898" w:type="dxa"/>
        <w:tblLayout w:type="fixed"/>
        <w:tblLook w:val="0600"/>
      </w:tblPr>
      <w:tblGrid>
        <w:gridCol w:w="225"/>
        <w:gridCol w:w="630"/>
        <w:gridCol w:w="660"/>
        <w:gridCol w:w="465"/>
        <w:gridCol w:w="630"/>
        <w:tblGridChange w:id="0">
          <w:tblGrid>
            <w:gridCol w:w="225"/>
            <w:gridCol w:w="630"/>
            <w:gridCol w:w="660"/>
            <w:gridCol w:w="465"/>
            <w:gridCol w:w="6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Sì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6103515625" w:line="230.7958745956421" w:lineRule="auto"/>
        <w:ind w:left="566.9291338582675" w:right="918.1640625" w:firstLine="0"/>
        <w:jc w:val="left"/>
        <w:rPr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L'utente dichiara, inoltre, di aver preso visione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dell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66091"/>
          <w:sz w:val="22"/>
          <w:szCs w:val="22"/>
          <w:u w:val="none"/>
          <w:shd w:fill="auto" w:val="clear"/>
          <w:vertAlign w:val="baseline"/>
          <w:rtl w:val="0"/>
        </w:rPr>
        <w:t xml:space="preserve">'informativa ai sensi degli art.13 e 14 del regolamento UE 2016/679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(inserire il link all’informativa se il modulo è compilato online)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770.0" w:type="dxa"/>
        <w:jc w:val="left"/>
        <w:tblInd w:w="585.0" w:type="dxa"/>
        <w:tblLayout w:type="fixed"/>
        <w:tblLook w:val="0600"/>
      </w:tblPr>
      <w:tblGrid>
        <w:gridCol w:w="1095"/>
        <w:gridCol w:w="1560"/>
        <w:gridCol w:w="3165"/>
        <w:gridCol w:w="645"/>
        <w:gridCol w:w="4305"/>
        <w:tblGridChange w:id="0">
          <w:tblGrid>
            <w:gridCol w:w="1095"/>
            <w:gridCol w:w="1560"/>
            <w:gridCol w:w="3165"/>
            <w:gridCol w:w="64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Modena,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widowControl w:val="0"/>
        <w:spacing w:line="229.88895893096924" w:lineRule="auto"/>
        <w:ind w:left="617.0999526977539" w:right="2027.0208740234375" w:firstLine="8.3200073242187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55.58715820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Comune di Modena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872314453125" w:line="229.88847255706787" w:lineRule="auto"/>
        <w:ind w:left="235.01998901367188" w:right="146.126708984375" w:hanging="0.96000671386718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resa ai sensi degli articoli 13 e 14 del RGPD (Regolamento Generale Protezione Dati) 2016/679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46435546875" w:line="240" w:lineRule="auto"/>
        <w:ind w:left="233.069992065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informiamo che: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7900390625" w:line="229.8887586593628" w:lineRule="auto"/>
        <w:ind w:left="825.6599426269531" w:right="189.964599609375" w:hanging="367.91999816894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titolare del trattamento è il Comune di Modena.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provvedimento del Sindaco, la Dott.ssa Giulia Severi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(Via Galaverna, 8 – Modena; e-mail: casellaistituzionale041@cert.comune.modena.it, telefono: 059/2032791)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stata nominata titolare delle banche dati e del trattamento dei dati del settore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Cultura, Sport, Giovani e Promozione della città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in conformità ai principi dell’Ordinamento degli enti locali ed alle scelte fondamentali assunte dal Comune in materia organizzativa.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26708984375" w:line="229.88847255706787" w:lineRule="auto"/>
        <w:ind w:left="831.3899230957031" w:right="805.347900390625" w:hanging="358.32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7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B. il Responsabile della protezione dei dati (RPD) potrà essere contattato all'indirizzo di posta elettronica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7f"/>
          <w:sz w:val="21"/>
          <w:szCs w:val="21"/>
          <w:u w:val="single"/>
          <w:shd w:fill="auto" w:val="clear"/>
          <w:vertAlign w:val="baseline"/>
          <w:rtl w:val="0"/>
        </w:rPr>
        <w:t xml:space="preserve">responsabileprotezionedati@comune.modena.it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7f"/>
          <w:sz w:val="21"/>
          <w:szCs w:val="21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57568359375" w:line="229.88847255706787" w:lineRule="auto"/>
        <w:ind w:left="819.6299743652344" w:right="5.0390625" w:hanging="351.38999938964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C. I dati personali che La riguardano, dei quali entriamo in possesso, sono trattati da questo Ente esclusivamente ai fini dell'iscrizione e partecipazione ai servizi offerti dalla Rete Netgarage e, in forma anonima e aggregata, per finalità statistiche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Anche i dati anagrafici del genitore o di chi ne fa le veci, raccolti in fase di iscrizione del figlio minorenne assolvono alla finalità di cui sopra.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637451171875" w:line="230.17680644989014" w:lineRule="auto"/>
        <w:ind w:left="473.90995025634766" w:right="1044.283447265625" w:firstLine="364.290008544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dati personali degli Utenti sono raccolti e trattati dall’A.P.S. Civibox, incaricata del trattamento.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D. Il trattamento è improntato ai principi di correttezza, di liceità, di trasparenza e di tutela della Sua riservatezza e dei Suoi diritti;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75" w:line="229.88847255706787" w:lineRule="auto"/>
        <w:ind w:left="474.32994842529297" w:right="202.022705078125" w:hanging="0.630035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E. Possono venire a conoscenza dei Suoi dati personali i dipendenti e i collaboratori, anche esterni, del titolare e i soggetti che forniscono servizi strumentali alle finalità di cui sopra (come, ad esempio, servizi tecnici). Tali soggetti agiscono in qualità di responsabili, autorizzati al trattamento e amministratori di sistema. F.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5f91"/>
          <w:sz w:val="21"/>
          <w:szCs w:val="21"/>
          <w:u w:val="none"/>
          <w:shd w:fill="auto" w:val="clear"/>
          <w:vertAlign w:val="baseline"/>
          <w:rtl w:val="0"/>
        </w:rPr>
        <w:t xml:space="preserve">I dati personali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non verranno comunicati né diffusi.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63671875" w:line="229.88792896270752" w:lineRule="auto"/>
        <w:ind w:left="0" w:right="84.810791015625" w:firstLine="12.2699737548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Suoi dati verranno conservati per la durata di un anno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al termine del quale potranno essere conservati, con le modalità e nel rispetto delle disposizioni normative in materia, nel caso di ulteriori obblighi di conservazione previsti da disposizioni di legge o per finalità di archiviazione nel pubblico interesse, di ricerca scientifica o storica o a fini statistici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8.507080078125" w:line="229.89014625549316" w:lineRule="auto"/>
        <w:ind w:left="832.2599792480469" w:right="458.773193359375" w:hanging="374.520034790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conferimento dei dati personali è obbligatorio in quanto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in mancanza di esso, non sarà possibile dare inizio al procedimento. (iscrizione)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2548828125" w:line="229.88847255706787" w:lineRule="auto"/>
        <w:ind w:left="824.8799133300781" w:right="134.3994140625" w:hanging="351.80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B. Il trattamento dei Suoi dati personali avverrà con modalità informatiche e/o telematiche e/o cartacee, in modo da garantire la riservatezza e la sicurezza degli stessi;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569580078125" w:line="229.88847255706787" w:lineRule="auto"/>
        <w:ind w:left="833.0699157714844" w:right="0" w:hanging="364.8299407958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C. Il trattamento dei Suoi dati personali non verrà trasferito a un paese terzo o a un'organizzazione internazionale Lei potrà in qualsiasi momento, esercitare i Suoi diritti: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5634765625" w:line="240" w:lineRule="auto"/>
        <w:ind w:left="1185.2999496459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a. di accesso ai dati personali;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88818645477295" w:lineRule="auto"/>
        <w:ind w:left="1185.9300231933594" w:right="63.507080078125" w:firstLine="5.4600524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b. di ottenere la rettifica o la cancellazione degli stessi o la limitazione del trattamento che La riguardano; c. di revocare il consenso, ove previsto; la revoca del consenso non pregiudica la liceità del trattamento basata sul consenso conferito prima della revoca;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2587890625" w:line="240" w:lineRule="auto"/>
        <w:ind w:left="1184.8800277709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d. alla portabilità dei dati, ove previsto;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5.50991058349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e. di opporsi al trattamento;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9.629936218261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f. di proporre reclamo all'Autorità di controllo (Garante Privacy)</w:t>
      </w:r>
    </w:p>
    <w:sectPr>
      <w:headerReference r:id="rId7" w:type="default"/>
      <w:pgSz w:h="16840" w:w="11920" w:orient="portrait"/>
      <w:pgMar w:bottom="566.9291338582677" w:top="566.9291338582677" w:left="283.46456692913387" w:right="283.4645669291338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